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5D42" w:rsidR="00D85CE3" w:rsidP="00D85CE3" w:rsidRDefault="00D85CE3" w14:paraId="6ce06ab" w14:textId="6ce06ab">
      <w:pPr>
        <w:jc w:val="both"/>
        <w15:collapsed w:val="false"/>
      </w:pPr>
      <w:bookmarkStart w:name="_GoBack" w:id="0"/>
      <w:bookmarkEnd w:id="0"/>
      <w:r w:rsidRPr="000A5D42">
        <w:t>REPUBLIKA HRVATSKA</w:t>
      </w:r>
    </w:p>
    <w:p w:rsidRPr="000A5D42" w:rsidR="00D85CE3" w:rsidP="00D85CE3" w:rsidRDefault="00D85CE3">
      <w:pPr>
        <w:jc w:val="both"/>
      </w:pPr>
      <w:r w:rsidRPr="000A5D42">
        <w:t>TRGOVAČKI SUD U RIJECI</w:t>
      </w:r>
    </w:p>
    <w:p w:rsidRPr="000A5D42" w:rsidR="00D85CE3" w:rsidP="00D85CE3" w:rsidRDefault="00D85CE3">
      <w:pPr>
        <w:jc w:val="both"/>
      </w:pPr>
      <w:r w:rsidRPr="000A5D42">
        <w:t>ZADARSKA 1 i 3</w:t>
      </w:r>
    </w:p>
    <w:p w:rsidRPr="000A5D42" w:rsidR="00BB56DD" w:rsidP="00D85CE3" w:rsidRDefault="00BB56DD">
      <w:pPr>
        <w:jc w:val="both"/>
      </w:pPr>
    </w:p>
    <w:p w:rsidRPr="000A5D42" w:rsidR="00D85CE3" w:rsidP="00D85CE3" w:rsidRDefault="00D85CE3">
      <w:pPr>
        <w:jc w:val="center"/>
      </w:pPr>
      <w:r w:rsidRPr="000A5D42">
        <w:t>Z A P I S N I K</w:t>
      </w:r>
    </w:p>
    <w:p w:rsidRPr="000A5D42" w:rsidR="00D85CE3" w:rsidP="00D85CE3" w:rsidRDefault="00D85CE3">
      <w:pPr>
        <w:jc w:val="center"/>
      </w:pPr>
      <w:r w:rsidRPr="000A5D42">
        <w:t xml:space="preserve">od </w:t>
      </w:r>
      <w:r w:rsidR="00EE0FB9">
        <w:t>11</w:t>
      </w:r>
      <w:r w:rsidRPr="000A5D42" w:rsidR="0086733E">
        <w:t xml:space="preserve">. </w:t>
      </w:r>
      <w:r w:rsidR="00EE0FB9">
        <w:t xml:space="preserve">studenoga </w:t>
      </w:r>
      <w:r w:rsidRPr="000A5D42" w:rsidR="0086733E">
        <w:t>2020.</w:t>
      </w:r>
    </w:p>
    <w:p w:rsidRPr="000A5D42" w:rsidR="00D85CE3" w:rsidP="00D85CE3" w:rsidRDefault="00D85CE3">
      <w:pPr>
        <w:jc w:val="center"/>
      </w:pPr>
      <w:r w:rsidRPr="000A5D42">
        <w:t>s ročišta za glasovanje o planu restrukturiranja</w:t>
      </w:r>
    </w:p>
    <w:p w:rsidRPr="000A5D42" w:rsidR="00D85CE3" w:rsidP="00D85CE3" w:rsidRDefault="00EE0FB9">
      <w:pPr>
        <w:jc w:val="center"/>
      </w:pPr>
      <w:r w:rsidRPr="00EE0FB9">
        <w:t>u predstečajnom postupku nad dužnikom SIMAG GRUPA d. o. o. za trgovinu i usluge Kastav, Žegoti 8, OIB: 84598414639</w:t>
      </w:r>
    </w:p>
    <w:p w:rsidRPr="000A5D42" w:rsidR="00D85CE3" w:rsidP="00D85CE3" w:rsidRDefault="00D85CE3">
      <w:pPr>
        <w:jc w:val="both"/>
      </w:pPr>
    </w:p>
    <w:p w:rsidRPr="000A5D42" w:rsidR="00D85CE3" w:rsidP="00D85CE3" w:rsidRDefault="00D85CE3">
      <w:pPr>
        <w:jc w:val="both"/>
      </w:pPr>
      <w:r w:rsidRPr="000A5D42">
        <w:t>OD SUDA NAZOČNI:</w:t>
      </w:r>
    </w:p>
    <w:p w:rsidRPr="000A5D42" w:rsidR="00D85CE3" w:rsidP="00D85CE3" w:rsidRDefault="008A77D1">
      <w:pPr>
        <w:jc w:val="both"/>
      </w:pPr>
      <w:r w:rsidRPr="000A5D42">
        <w:t>Vera Jelenović</w:t>
      </w:r>
      <w:r w:rsidRPr="000A5D42" w:rsidR="00D85CE3">
        <w:t>, sudac</w:t>
      </w:r>
    </w:p>
    <w:p w:rsidRPr="000A5D42" w:rsidR="00D85CE3" w:rsidP="00D85CE3" w:rsidRDefault="008A77D1">
      <w:pPr>
        <w:jc w:val="both"/>
      </w:pPr>
      <w:r w:rsidRPr="000A5D42">
        <w:t>Danijela Fumić</w:t>
      </w:r>
      <w:r w:rsidRPr="000A5D42" w:rsidR="00D85CE3">
        <w:t>, zapisničar</w:t>
      </w:r>
    </w:p>
    <w:p w:rsidR="001C0A74" w:rsidP="00D85CE3" w:rsidRDefault="001C0A74">
      <w:pPr>
        <w:jc w:val="center"/>
      </w:pPr>
    </w:p>
    <w:p w:rsidRPr="000A5D42" w:rsidR="00D85CE3" w:rsidP="00D85CE3" w:rsidRDefault="003A3D81">
      <w:pPr>
        <w:jc w:val="center"/>
      </w:pPr>
      <w:r>
        <w:t>P</w:t>
      </w:r>
      <w:r w:rsidRPr="000A5D42" w:rsidR="00D85CE3">
        <w:t>očetak u 10:00 sati</w:t>
      </w:r>
    </w:p>
    <w:p w:rsidRPr="000A5D42" w:rsidR="00D85CE3" w:rsidP="00D85CE3" w:rsidRDefault="00D85CE3">
      <w:pPr>
        <w:jc w:val="both"/>
      </w:pPr>
    </w:p>
    <w:p w:rsidRPr="000A5D42" w:rsidR="00D85CE3" w:rsidP="00BB56DD" w:rsidRDefault="00D85CE3">
      <w:pPr>
        <w:jc w:val="both"/>
      </w:pPr>
      <w:r w:rsidRPr="000A5D42">
        <w:t xml:space="preserve">Utvrđuje se da je </w:t>
      </w:r>
      <w:r w:rsidRPr="000A5D42" w:rsidR="0017580A">
        <w:t xml:space="preserve">za dužnika sudu pristupio </w:t>
      </w:r>
      <w:r w:rsidRPr="00EE0FB9" w:rsidR="00EE0FB9">
        <w:t>Igor Maglic</w:t>
      </w:r>
      <w:r w:rsidR="00EE0FB9">
        <w:t>a</w:t>
      </w:r>
      <w:r w:rsidRPr="00EE0FB9" w:rsidR="00EE0FB9">
        <w:t>,</w:t>
      </w:r>
      <w:r w:rsidR="00F43DA7">
        <w:t xml:space="preserve"> uz punomoćnika Neli Bezjak odvjetnika u Rijeci, punomoć prilaže</w:t>
      </w:r>
      <w:r w:rsidRPr="000A5D42">
        <w:t xml:space="preserve">. </w:t>
      </w:r>
    </w:p>
    <w:p w:rsidRPr="000A5D42" w:rsidR="00D85CE3" w:rsidP="00D85CE3" w:rsidRDefault="00D85CE3">
      <w:pPr>
        <w:ind w:firstLine="708"/>
        <w:jc w:val="both"/>
      </w:pPr>
    </w:p>
    <w:p w:rsidRPr="000A5D42" w:rsidR="00D85CE3" w:rsidP="00BB56DD" w:rsidRDefault="00D85CE3">
      <w:pPr>
        <w:jc w:val="both"/>
      </w:pPr>
      <w:r w:rsidRPr="000A5D42">
        <w:t xml:space="preserve">Utvrđuje se da je ročištu pristupila </w:t>
      </w:r>
      <w:r w:rsidR="00EE0FB9">
        <w:t>Ljiljana Blagojevi</w:t>
      </w:r>
      <w:r w:rsidR="00D617ED">
        <w:t>ć</w:t>
      </w:r>
      <w:r w:rsidR="00EE0FB9">
        <w:t xml:space="preserve"> </w:t>
      </w:r>
      <w:r w:rsidRPr="000A5D42">
        <w:t xml:space="preserve">kao povjerenik. </w:t>
      </w:r>
    </w:p>
    <w:p w:rsidRPr="000A5D42" w:rsidR="00D85CE3" w:rsidP="00D85CE3" w:rsidRDefault="00D85CE3">
      <w:pPr>
        <w:ind w:firstLine="708"/>
        <w:jc w:val="both"/>
      </w:pPr>
    </w:p>
    <w:p w:rsidR="00D85CE3" w:rsidP="00BB56DD" w:rsidRDefault="00D85CE3">
      <w:pPr>
        <w:jc w:val="both"/>
      </w:pPr>
      <w:r w:rsidRPr="000A5D42">
        <w:t xml:space="preserve">Utvrđuje se da </w:t>
      </w:r>
      <w:r w:rsidR="00F43DA7">
        <w:t xml:space="preserve">je </w:t>
      </w:r>
      <w:r w:rsidRPr="000A5D42">
        <w:t xml:space="preserve">na ročište </w:t>
      </w:r>
      <w:r w:rsidR="00F43DA7">
        <w:t>p</w:t>
      </w:r>
      <w:r w:rsidRPr="000A5D42">
        <w:t>ristupi</w:t>
      </w:r>
      <w:r w:rsidR="00F43DA7">
        <w:t>o</w:t>
      </w:r>
      <w:r w:rsidRPr="000A5D42">
        <w:t xml:space="preserve"> vjerovni</w:t>
      </w:r>
      <w:r w:rsidR="00F43DA7">
        <w:t xml:space="preserve">k </w:t>
      </w:r>
      <w:r w:rsidRPr="001C0A74" w:rsidR="001C0A74">
        <w:t xml:space="preserve">Ivana Idžaković Rikel, punomoć </w:t>
      </w:r>
      <w:r w:rsidR="001C0A74">
        <w:t>u spisu.</w:t>
      </w:r>
    </w:p>
    <w:p w:rsidR="00BB56DD" w:rsidP="00BB56DD" w:rsidRDefault="00BB56DD">
      <w:pPr>
        <w:ind w:firstLine="708"/>
        <w:jc w:val="both"/>
      </w:pPr>
    </w:p>
    <w:p w:rsidRPr="000A5D42" w:rsidR="00BB56DD" w:rsidP="00BB56DD" w:rsidRDefault="00BB56DD">
      <w:pPr>
        <w:ind w:firstLine="708"/>
        <w:jc w:val="both"/>
      </w:pPr>
    </w:p>
    <w:p w:rsidRPr="000A5D42" w:rsidR="00D85CE3" w:rsidP="00BB56DD" w:rsidRDefault="00D85CE3">
      <w:pPr>
        <w:jc w:val="both"/>
      </w:pPr>
      <w:r w:rsidRPr="000A5D42">
        <w:t xml:space="preserve">Utvrđuje se da je u spis dostavljen izmijenjeni plan restrukturiranja dužnika </w:t>
      </w:r>
      <w:r w:rsidR="00EE0FB9">
        <w:t>23. travnja</w:t>
      </w:r>
      <w:r w:rsidRPr="000A5D42" w:rsidR="0017580A">
        <w:t xml:space="preserve"> </w:t>
      </w:r>
      <w:r w:rsidRPr="000A5D42">
        <w:t xml:space="preserve">2019., koji je objavljen na mrežnoj stranici e-Oglasne ploče sudova dana </w:t>
      </w:r>
      <w:r w:rsidRPr="000A5D42" w:rsidR="0017580A">
        <w:t>28. svibnja 2020</w:t>
      </w:r>
      <w:r w:rsidRPr="000A5D42">
        <w:t>.</w:t>
      </w:r>
    </w:p>
    <w:p w:rsidRPr="000A5D42" w:rsidR="00D85CE3" w:rsidP="00D85CE3" w:rsidRDefault="00D85CE3">
      <w:pPr>
        <w:ind w:firstLine="708"/>
        <w:jc w:val="both"/>
      </w:pPr>
    </w:p>
    <w:p w:rsidRPr="000A5D42" w:rsidR="00D85CE3" w:rsidP="00D85CE3" w:rsidRDefault="00D85CE3">
      <w:pPr>
        <w:jc w:val="both"/>
        <w:rPr>
          <w:rFonts w:eastAsia="MS Mincho"/>
        </w:rPr>
      </w:pPr>
      <w:r w:rsidRPr="000A5D42">
        <w:t xml:space="preserve">Utvrđuje se da je predmet današnjeg ročišta glasovanje o planu </w:t>
      </w:r>
      <w:r w:rsidRPr="000A5D42">
        <w:rPr>
          <w:rFonts w:eastAsia="MS Mincho"/>
        </w:rPr>
        <w:t xml:space="preserve">restrukturiranja trgovačkog društva </w:t>
      </w:r>
      <w:r w:rsidRPr="00EE0FB9" w:rsidR="00EE0FB9">
        <w:t>SIMAG GRUPA d. o. o. za trgovinu i usluge Kastav, Žegoti 8, OIB: 84598414639</w:t>
      </w:r>
      <w:r w:rsidRPr="000A5D42">
        <w:rPr>
          <w:rFonts w:eastAsia="MS Mincho"/>
        </w:rPr>
        <w:t>.</w:t>
      </w:r>
    </w:p>
    <w:p w:rsidRPr="000A5D42" w:rsidR="00D85CE3" w:rsidP="00D85CE3" w:rsidRDefault="00D85CE3">
      <w:pPr>
        <w:jc w:val="both"/>
        <w:rPr>
          <w:rFonts w:eastAsia="MS Mincho"/>
        </w:rPr>
      </w:pPr>
    </w:p>
    <w:p w:rsidRPr="000A5D42" w:rsidR="00D85CE3" w:rsidP="00BB56DD" w:rsidRDefault="00D85CE3">
      <w:pPr>
        <w:jc w:val="both"/>
      </w:pPr>
      <w:r w:rsidRPr="000A5D42">
        <w:rPr>
          <w:rFonts w:eastAsia="MS Mincho"/>
        </w:rPr>
        <w:t xml:space="preserve">Utvrđuje se da je poziv za ročište za glasovanje o planu restrukturiranja trgovačkog društva </w:t>
      </w:r>
      <w:r w:rsidRPr="000A5D42">
        <w:t xml:space="preserve">istaknut na e-Oglasnoj ploči suda dana </w:t>
      </w:r>
      <w:r w:rsidR="00EE0FB9">
        <w:t xml:space="preserve">28. rujna </w:t>
      </w:r>
      <w:r w:rsidRPr="000A5D42" w:rsidR="0017580A">
        <w:t>2020</w:t>
      </w:r>
      <w:r w:rsidRPr="000A5D42">
        <w:t>.</w:t>
      </w:r>
    </w:p>
    <w:p w:rsidRPr="000A5D42" w:rsidR="00D85CE3" w:rsidP="00D85CE3" w:rsidRDefault="00D85CE3">
      <w:pPr>
        <w:ind w:firstLine="708"/>
        <w:jc w:val="both"/>
        <w:rPr>
          <w:rFonts w:eastAsia="MS Mincho"/>
        </w:rPr>
      </w:pPr>
    </w:p>
    <w:p w:rsidRPr="000A5D42" w:rsidR="00D85CE3" w:rsidP="00BB56DD" w:rsidRDefault="00D85CE3">
      <w:pPr>
        <w:jc w:val="both"/>
        <w:rPr>
          <w:rFonts w:eastAsia="MS Mincho"/>
        </w:rPr>
      </w:pPr>
      <w:r w:rsidRPr="000A5D42">
        <w:t xml:space="preserve">Prelazi se na </w:t>
      </w:r>
      <w:r w:rsidRPr="000A5D42">
        <w:rPr>
          <w:rFonts w:eastAsia="MS Mincho"/>
        </w:rPr>
        <w:t>izlaganje plana restrukturiranja kojeg će usmeno izložiti dužnik.</w:t>
      </w:r>
    </w:p>
    <w:p w:rsidRPr="000A5D42" w:rsidR="00D85CE3" w:rsidP="00D85CE3" w:rsidRDefault="00D85CE3">
      <w:pPr>
        <w:ind w:firstLine="708"/>
        <w:jc w:val="both"/>
        <w:rPr>
          <w:rFonts w:eastAsia="MS Mincho"/>
        </w:rPr>
      </w:pPr>
    </w:p>
    <w:p w:rsidRPr="000A5D42" w:rsidR="00D85CE3" w:rsidP="00BB56DD" w:rsidRDefault="00D85CE3">
      <w:pPr>
        <w:jc w:val="both"/>
        <w:rPr>
          <w:rFonts w:eastAsia="MS Mincho"/>
        </w:rPr>
      </w:pPr>
      <w:r w:rsidRPr="000A5D42">
        <w:rPr>
          <w:rFonts w:eastAsia="MS Mincho"/>
        </w:rPr>
        <w:t xml:space="preserve">Dužnik usmeno izlaže izmijenjeni plan restrukturiranja kao u dostavljenom s posebnim osvrtom na opis mjera financijskog restrukturiranja načina namirenja vjerovnika. Mjere financijskog restrukturiranja odnose se na otpis dijela tražbine. </w:t>
      </w:r>
    </w:p>
    <w:p w:rsidRPr="000A5D42" w:rsidR="00D85CE3" w:rsidP="00D85CE3" w:rsidRDefault="00D85CE3">
      <w:pPr>
        <w:ind w:firstLine="708"/>
        <w:jc w:val="both"/>
      </w:pPr>
    </w:p>
    <w:p w:rsidRPr="000A5D42" w:rsidR="00D85CE3" w:rsidP="00BB56DD" w:rsidRDefault="00D85CE3">
      <w:pPr>
        <w:jc w:val="both"/>
        <w:rPr>
          <w:rFonts w:eastAsia="MS Mincho"/>
        </w:rPr>
      </w:pPr>
      <w:r w:rsidRPr="000A5D42">
        <w:rPr>
          <w:rFonts w:eastAsia="MS Mincho"/>
        </w:rPr>
        <w:t>Povjerenik nema primjedbe na izmijenjeni plan restrukturiranja dužnika.</w:t>
      </w:r>
    </w:p>
    <w:p w:rsidRPr="000A5D42" w:rsidR="00D85CE3" w:rsidP="00D85CE3" w:rsidRDefault="00D85CE3">
      <w:pPr>
        <w:ind w:firstLine="708"/>
        <w:jc w:val="both"/>
        <w:rPr>
          <w:rFonts w:eastAsia="MS Mincho"/>
        </w:rPr>
      </w:pPr>
    </w:p>
    <w:p w:rsidRPr="000A5D42" w:rsidR="00D85CE3" w:rsidP="00D85CE3" w:rsidRDefault="00D85CE3">
      <w:pPr>
        <w:ind w:firstLine="708"/>
        <w:jc w:val="both"/>
      </w:pPr>
      <w:r w:rsidRPr="000A5D42">
        <w:t>Prelazi se na glasovanje o planu restrukturiranja dužnika.</w:t>
      </w:r>
    </w:p>
    <w:p w:rsidR="00D85CE3" w:rsidP="00D85CE3" w:rsidRDefault="00D85CE3">
      <w:pPr>
        <w:ind w:firstLine="708"/>
        <w:jc w:val="both"/>
      </w:pPr>
    </w:p>
    <w:p w:rsidRPr="000A5D42" w:rsidR="00BB56DD" w:rsidP="00D85CE3" w:rsidRDefault="00BB56DD">
      <w:pPr>
        <w:ind w:firstLine="708"/>
        <w:jc w:val="both"/>
      </w:pPr>
    </w:p>
    <w:p w:rsidRPr="000A5D42" w:rsidR="00D85CE3" w:rsidP="00D85CE3" w:rsidRDefault="00D85CE3">
      <w:pPr>
        <w:ind w:firstLine="708"/>
        <w:jc w:val="both"/>
      </w:pPr>
      <w:r w:rsidRPr="000A5D42">
        <w:t>Pravo glasa u smislu čl.57. Stečajnog zakona imaju:</w:t>
      </w:r>
    </w:p>
    <w:p w:rsidRPr="000A5D42" w:rsidR="0086733E" w:rsidP="0086733E" w:rsidRDefault="0086733E"/>
    <w:tbl>
      <w:tblPr>
        <w:tblW w:w="7172" w:type="dxa"/>
        <w:jc w:val="center"/>
        <w:tblLook w:firstRow="1" w:lastRow="0" w:firstColumn="1" w:lastColumn="0" w:noHBand="0" w:noVBand="1" w:val="04A0"/>
      </w:tblPr>
      <w:tblGrid>
        <w:gridCol w:w="607"/>
        <w:gridCol w:w="2150"/>
        <w:gridCol w:w="1565"/>
        <w:gridCol w:w="1296"/>
        <w:gridCol w:w="1554"/>
      </w:tblGrid>
      <w:tr w:rsidRPr="000A5D42" w:rsidR="000A5D42" w:rsidTr="00D617ED">
        <w:trPr>
          <w:trHeight w:val="521"/>
          <w:jc w:val="center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D6E3BC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center"/>
            </w:pPr>
            <w:r w:rsidRPr="000A5D42">
              <w:t>Rbr</w:t>
            </w:r>
          </w:p>
        </w:tc>
        <w:tc>
          <w:tcPr>
            <w:tcW w:w="215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D6E3BC"/>
            <w:vAlign w:val="center"/>
            <w:hideMark/>
          </w:tcPr>
          <w:p w:rsidRPr="000A5D42" w:rsidR="0086733E" w:rsidRDefault="0086733E">
            <w:pPr>
              <w:spacing w:line="256" w:lineRule="auto"/>
              <w:jc w:val="center"/>
            </w:pPr>
            <w:r w:rsidRPr="000A5D42">
              <w:t>Ime i prezime / Naziv vjerovnika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D6E3BC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t>OIB vjerovnika</w:t>
            </w:r>
          </w:p>
        </w:tc>
        <w:tc>
          <w:tcPr>
            <w:tcW w:w="129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D6E3BC"/>
            <w:vAlign w:val="center"/>
            <w:hideMark/>
          </w:tcPr>
          <w:p w:rsidRPr="000A5D42" w:rsidR="0086733E" w:rsidRDefault="0086733E">
            <w:pPr>
              <w:spacing w:line="256" w:lineRule="auto"/>
              <w:jc w:val="center"/>
            </w:pPr>
            <w:r w:rsidRPr="000A5D42">
              <w:t>Adresa vjerovnika</w:t>
            </w:r>
          </w:p>
        </w:tc>
        <w:tc>
          <w:tcPr>
            <w:tcW w:w="15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6E3BC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center"/>
            </w:pPr>
            <w:r w:rsidRPr="000A5D42">
              <w:t xml:space="preserve">Utvrđeni iznos </w:t>
            </w:r>
            <w:r w:rsidRPr="00F43DA7">
              <w:rPr>
                <w:rStyle w:val="Naglaeno"/>
              </w:rPr>
              <w:t>tražbine</w:t>
            </w:r>
          </w:p>
        </w:tc>
      </w:tr>
      <w:tr w:rsidRPr="000A5D42" w:rsidR="000A5D42" w:rsidTr="00D617ED">
        <w:trPr>
          <w:trHeight w:val="521"/>
          <w:jc w:val="center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lastRenderedPageBreak/>
              <w:t>1</w:t>
            </w:r>
          </w:p>
        </w:tc>
        <w:tc>
          <w:tcPr>
            <w:tcW w:w="21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="00D617ED" w:rsidP="00D617ED" w:rsidRDefault="00D617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ADELLA društvo s ograničenom odgovornošću za transport i trgovinu </w:t>
            </w:r>
          </w:p>
          <w:p w:rsidRPr="000A5D42" w:rsidR="0086733E" w:rsidRDefault="0086733E">
            <w:pPr>
              <w:spacing w:line="256" w:lineRule="auto"/>
            </w:pP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36742642815</w:t>
            </w:r>
          </w:p>
        </w:tc>
        <w:tc>
          <w:tcPr>
            <w:tcW w:w="1296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Čavle, Majer 18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6.375,24</w:t>
            </w:r>
          </w:p>
        </w:tc>
      </w:tr>
      <w:tr w:rsidRPr="000A5D42" w:rsidR="000A5D42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t>2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DRAŽEN ANIĆ, vl. obrta POKRETNE AUTODIZALICE ANIĆ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38361021984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ĆIKOVIĆI 117, 51215 KASTAV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="00D617ED" w:rsidP="00D617ED" w:rsidRDefault="00D617ED">
            <w:pPr>
              <w:pStyle w:val="Default"/>
            </w:pPr>
          </w:p>
          <w:p w:rsidRPr="000A5D42" w:rsidR="0086733E" w:rsidP="00D617ED" w:rsidRDefault="00D617ED">
            <w:pPr>
              <w:spacing w:line="256" w:lineRule="auto"/>
              <w:jc w:val="right"/>
            </w:pPr>
            <w:r>
              <w:t xml:space="preserve"> </w:t>
            </w:r>
            <w:r>
              <w:rPr>
                <w:sz w:val="23"/>
                <w:szCs w:val="23"/>
              </w:rPr>
              <w:t>4.675,00</w:t>
            </w:r>
          </w:p>
        </w:tc>
      </w:tr>
      <w:tr w:rsidRPr="000A5D42" w:rsidR="000A5D42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t>3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CARR SERVICE s.r.l. Via Magliani 8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2571350301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Basiliano (UD), Italija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="00D617ED" w:rsidP="00D617ED" w:rsidRDefault="00D617ED">
            <w:pPr>
              <w:pStyle w:val="Default"/>
            </w:pPr>
          </w:p>
          <w:p w:rsidRPr="000A5D42" w:rsidR="0086733E" w:rsidP="00D617ED" w:rsidRDefault="00D617ED">
            <w:pPr>
              <w:spacing w:line="256" w:lineRule="auto"/>
              <w:jc w:val="right"/>
            </w:pPr>
            <w:r>
              <w:t xml:space="preserve"> </w:t>
            </w:r>
            <w:r>
              <w:rPr>
                <w:sz w:val="23"/>
                <w:szCs w:val="23"/>
              </w:rPr>
              <w:t>864.504,10</w:t>
            </w:r>
          </w:p>
        </w:tc>
      </w:tr>
      <w:tr w:rsidRPr="000A5D42" w:rsidR="000A5D42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t>4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CROATIA osiguranje d.d.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26187994862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Vatroslava Jagića 33, 10000 Zagreb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1.167,87</w:t>
            </w:r>
          </w:p>
        </w:tc>
      </w:tr>
      <w:tr w:rsidRPr="000A5D42" w:rsidR="000A5D42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t>5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ELEKTRO - VUKELIĆ društvo s ograničenom odgovornošću za elektroinstalacijske radove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34790934774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Rubeši 18, 51215 Kastav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9.018,75</w:t>
            </w:r>
          </w:p>
        </w:tc>
      </w:tr>
      <w:tr w:rsidRPr="000A5D42" w:rsidR="000A5D42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t>6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HRVATSKE ŠUME društvo s ograničenom odgovornošću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69693144506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Ulica Kneza Branimira 1, 10000 Zagre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10.735,75</w:t>
            </w:r>
          </w:p>
        </w:tc>
      </w:tr>
      <w:tr w:rsidRPr="000A5D42" w:rsidR="000A5D42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t>7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HRVATSKI ZAVOD ZA ZAPOŠLJAVANJE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91547293790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Radnička Cesta 1, 10000 Zagreb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5.052,22</w:t>
            </w:r>
          </w:p>
        </w:tc>
      </w:tr>
      <w:tr w:rsidRPr="000A5D42" w:rsidR="000A5D42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t>8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L. U. K. N. I. K. društvo s ograničenom odgovornošću za računovodstvo i usluge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92020825852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Spinčići 176, 51215 Kastav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3.750,00</w:t>
            </w:r>
          </w:p>
        </w:tc>
      </w:tr>
      <w:tr w:rsidRPr="000A5D42" w:rsidR="000A5D42" w:rsidTr="00D617ED">
        <w:trPr>
          <w:trHeight w:val="769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t>9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LUJE dioničko društvo za trgovinu i ugostiteljstvo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44354247337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Paveki 1, 51000 Kostrena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1.040,76</w:t>
            </w:r>
          </w:p>
        </w:tc>
      </w:tr>
      <w:tr w:rsidRPr="000A5D42" w:rsidR="000A5D42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86733E" w:rsidRDefault="0086733E">
            <w:pPr>
              <w:spacing w:line="256" w:lineRule="auto"/>
              <w:jc w:val="right"/>
            </w:pPr>
            <w:r w:rsidRPr="000A5D42">
              <w:t>10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M. A. A. N. GRADNJA jednostavno društvo s ograničenom odgovornošću za građevinarstvo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87952993882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86733E" w:rsidRDefault="00D617ED">
            <w:pPr>
              <w:spacing w:line="256" w:lineRule="auto"/>
            </w:pPr>
            <w:r w:rsidRPr="00D617ED">
              <w:t>Trtni 112, 51216 Mladenići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86733E" w:rsidRDefault="00D617ED">
            <w:pPr>
              <w:spacing w:line="256" w:lineRule="auto"/>
              <w:jc w:val="right"/>
            </w:pPr>
            <w:r w:rsidRPr="00D617ED">
              <w:t>424,59</w:t>
            </w:r>
          </w:p>
        </w:tc>
      </w:tr>
    </w:tbl>
    <w:p w:rsidRPr="000A5D42" w:rsidR="0086733E" w:rsidP="00D85CE3" w:rsidRDefault="0086733E">
      <w:pPr>
        <w:ind w:firstLine="708"/>
        <w:jc w:val="both"/>
      </w:pPr>
    </w:p>
    <w:tbl>
      <w:tblPr>
        <w:tblW w:w="6996" w:type="dxa"/>
        <w:jc w:val="center"/>
        <w:tblLook w:firstRow="1" w:lastRow="0" w:firstColumn="1" w:lastColumn="0" w:noHBand="0" w:noVBand="1" w:val="04A0"/>
      </w:tblPr>
      <w:tblGrid>
        <w:gridCol w:w="607"/>
        <w:gridCol w:w="2003"/>
        <w:gridCol w:w="1565"/>
        <w:gridCol w:w="1350"/>
        <w:gridCol w:w="1554"/>
      </w:tblGrid>
      <w:tr w:rsidRPr="000A5D42" w:rsidR="00D617ED" w:rsidTr="00526F88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D617ED" w:rsidP="00D617ED" w:rsidRDefault="00D617ED">
            <w:pPr>
              <w:spacing w:line="256" w:lineRule="auto"/>
              <w:jc w:val="right"/>
            </w:pPr>
            <w:r w:rsidRPr="000A5D42">
              <w:t>1</w:t>
            </w:r>
            <w: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D617ED" w:rsidP="00526F88" w:rsidRDefault="00764D9E">
            <w:pPr>
              <w:spacing w:line="256" w:lineRule="auto"/>
            </w:pPr>
            <w:r w:rsidRPr="00764D9E">
              <w:t>REPUBLIKA HRVATSKA, MINISTARSTVO FINANCIJA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D617ED" w:rsidP="00526F88" w:rsidRDefault="00764D9E">
            <w:pPr>
              <w:spacing w:line="256" w:lineRule="auto"/>
              <w:jc w:val="right"/>
            </w:pPr>
            <w:r>
              <w:t>18683136487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D617ED" w:rsidP="00526F88" w:rsidRDefault="00D617ED">
            <w:pPr>
              <w:spacing w:line="256" w:lineRule="auto"/>
            </w:pP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D617ED" w:rsidP="00526F88" w:rsidRDefault="00764D9E">
            <w:pPr>
              <w:spacing w:line="256" w:lineRule="auto"/>
              <w:jc w:val="right"/>
            </w:pPr>
            <w:r>
              <w:t>150.967,81</w:t>
            </w:r>
          </w:p>
        </w:tc>
      </w:tr>
      <w:tr w:rsidRPr="000A5D42" w:rsidR="00D617ED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D617ED" w:rsidP="00526F88" w:rsidRDefault="00D617ED">
            <w:pPr>
              <w:spacing w:line="256" w:lineRule="auto"/>
              <w:jc w:val="right"/>
            </w:pPr>
            <w:r>
              <w:t>12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D617ED" w:rsidP="00526F88" w:rsidRDefault="005406F7">
            <w:pPr>
              <w:spacing w:line="256" w:lineRule="auto"/>
            </w:pPr>
            <w:r w:rsidRPr="005406F7">
              <w:t>P. E. K. S. društvo s ograničenom odgovornošću za prijevoz i trgovinu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D617ED" w:rsidP="00526F88" w:rsidRDefault="005406F7">
            <w:pPr>
              <w:spacing w:line="256" w:lineRule="auto"/>
              <w:jc w:val="right"/>
            </w:pPr>
            <w:r w:rsidRPr="005406F7">
              <w:t>89341315523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D617ED" w:rsidP="00526F88" w:rsidRDefault="005406F7">
            <w:pPr>
              <w:spacing w:line="256" w:lineRule="auto"/>
            </w:pPr>
            <w:r w:rsidRPr="005406F7">
              <w:t>Ljubljanska Cesta 30, 51000 Rijeka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D617ED" w:rsidP="00526F88" w:rsidRDefault="005406F7">
            <w:pPr>
              <w:spacing w:line="256" w:lineRule="auto"/>
              <w:jc w:val="right"/>
            </w:pPr>
            <w:r w:rsidRPr="005406F7">
              <w:t>2,76</w:t>
            </w:r>
          </w:p>
        </w:tc>
      </w:tr>
    </w:tbl>
    <w:p w:rsidRPr="000A5D42" w:rsidR="00D85CE3" w:rsidP="00D85CE3" w:rsidRDefault="00D85CE3">
      <w:pPr>
        <w:pStyle w:val="Odlomakpopisa"/>
        <w:ind w:left="0"/>
        <w:jc w:val="both"/>
      </w:pPr>
    </w:p>
    <w:tbl>
      <w:tblPr>
        <w:tblW w:w="6996" w:type="dxa"/>
        <w:jc w:val="center"/>
        <w:tblLook w:firstRow="1" w:lastRow="0" w:firstColumn="1" w:lastColumn="0" w:noHBand="0" w:noVBand="1" w:val="04A0"/>
      </w:tblPr>
      <w:tblGrid>
        <w:gridCol w:w="607"/>
        <w:gridCol w:w="1772"/>
        <w:gridCol w:w="1565"/>
        <w:gridCol w:w="1498"/>
        <w:gridCol w:w="1554"/>
      </w:tblGrid>
      <w:tr w:rsidRPr="000A5D42" w:rsidR="00D617ED" w:rsidTr="00526F88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D617ED" w:rsidP="00526F88" w:rsidRDefault="00D617ED">
            <w:pPr>
              <w:spacing w:line="256" w:lineRule="auto"/>
              <w:jc w:val="right"/>
            </w:pPr>
            <w:r>
              <w:t>13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D617ED" w:rsidP="00526F88" w:rsidRDefault="005406F7">
            <w:pPr>
              <w:spacing w:line="256" w:lineRule="auto"/>
            </w:pPr>
            <w:r w:rsidRPr="005406F7">
              <w:t>RENATA POPOVIĆ, vl. obrta HIDRA GRUPA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D617ED" w:rsidP="00526F88" w:rsidRDefault="005406F7">
            <w:pPr>
              <w:spacing w:line="256" w:lineRule="auto"/>
              <w:jc w:val="right"/>
            </w:pPr>
            <w:r w:rsidRPr="005406F7">
              <w:t>95406566101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D617ED" w:rsidP="00526F88" w:rsidRDefault="005406F7">
            <w:pPr>
              <w:spacing w:line="256" w:lineRule="auto"/>
            </w:pPr>
            <w:r w:rsidRPr="005406F7">
              <w:t>RUBEŠI 90, 51215 KASTAV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D617ED" w:rsidP="00526F88" w:rsidRDefault="005406F7">
            <w:pPr>
              <w:spacing w:line="256" w:lineRule="auto"/>
              <w:jc w:val="right"/>
            </w:pPr>
            <w:r w:rsidRPr="005406F7">
              <w:t>156,41</w:t>
            </w:r>
          </w:p>
        </w:tc>
      </w:tr>
      <w:tr w:rsidRPr="000A5D42" w:rsidR="00D617ED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D617ED" w:rsidP="00526F88" w:rsidRDefault="00D617ED">
            <w:pPr>
              <w:spacing w:line="256" w:lineRule="auto"/>
              <w:jc w:val="right"/>
            </w:pPr>
            <w:r>
              <w:t>14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D617ED" w:rsidP="00526F88" w:rsidRDefault="005406F7">
            <w:pPr>
              <w:spacing w:line="256" w:lineRule="auto"/>
            </w:pPr>
            <w:r w:rsidRPr="005406F7">
              <w:t>RICAMBI ROSSI d. o. o. za trgovinu dijelovima i priborom za motorna vozila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D617ED" w:rsidP="00526F88" w:rsidRDefault="005406F7">
            <w:pPr>
              <w:spacing w:line="256" w:lineRule="auto"/>
              <w:jc w:val="right"/>
            </w:pPr>
            <w:r w:rsidRPr="005406F7">
              <w:t>11367926483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D617ED" w:rsidP="00526F88" w:rsidRDefault="005406F7">
            <w:pPr>
              <w:spacing w:line="256" w:lineRule="auto"/>
            </w:pPr>
            <w:r w:rsidRPr="005406F7">
              <w:t>Marinići, Marinići 199, 51216 Viškovo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D617ED" w:rsidP="00526F88" w:rsidRDefault="005406F7">
            <w:pPr>
              <w:spacing w:line="256" w:lineRule="auto"/>
              <w:jc w:val="right"/>
            </w:pPr>
            <w:r w:rsidRPr="005406F7">
              <w:t>74,70</w:t>
            </w:r>
          </w:p>
        </w:tc>
      </w:tr>
      <w:tr w:rsidRPr="000A5D42" w:rsidR="00D617ED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D617ED" w:rsidP="00526F88" w:rsidRDefault="00D617ED">
            <w:pPr>
              <w:spacing w:line="256" w:lineRule="auto"/>
              <w:jc w:val="right"/>
            </w:pPr>
            <w:r>
              <w:t>15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D617ED" w:rsidP="00526F88" w:rsidRDefault="005406F7">
            <w:pPr>
              <w:spacing w:line="256" w:lineRule="auto"/>
            </w:pPr>
            <w:r w:rsidRPr="005406F7">
              <w:t>ZIDAR društvo s ograničenom odgovornošću za graditeljstvo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D617ED" w:rsidP="00526F88" w:rsidRDefault="005406F7">
            <w:pPr>
              <w:spacing w:line="256" w:lineRule="auto"/>
              <w:jc w:val="right"/>
            </w:pPr>
            <w:r w:rsidRPr="005406F7">
              <w:t>85272274160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D617ED" w:rsidP="00526F88" w:rsidRDefault="005406F7">
            <w:pPr>
              <w:spacing w:line="256" w:lineRule="auto"/>
            </w:pPr>
            <w:r w:rsidRPr="005406F7">
              <w:t>Janka Polić Kamova 85, 51000 Rijeka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D617ED" w:rsidP="00526F88" w:rsidRDefault="005406F7">
            <w:pPr>
              <w:spacing w:line="256" w:lineRule="auto"/>
              <w:jc w:val="right"/>
            </w:pPr>
            <w:r w:rsidRPr="005406F7">
              <w:t>256,25</w:t>
            </w:r>
          </w:p>
        </w:tc>
      </w:tr>
      <w:tr w:rsidRPr="000A5D42" w:rsidR="00D617ED" w:rsidTr="00D617ED">
        <w:trPr>
          <w:trHeight w:val="521"/>
          <w:jc w:val="center"/>
        </w:trPr>
        <w:tc>
          <w:tcPr>
            <w:tcW w:w="6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  <w:hideMark/>
          </w:tcPr>
          <w:p w:rsidRPr="000A5D42" w:rsidR="00D617ED" w:rsidP="00526F88" w:rsidRDefault="00D617ED">
            <w:pPr>
              <w:spacing w:line="256" w:lineRule="auto"/>
              <w:jc w:val="right"/>
            </w:pPr>
            <w:r>
              <w:t>16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:rsidRPr="000A5D42" w:rsidR="00D617ED" w:rsidP="005406F7" w:rsidRDefault="00D617ED">
            <w:pPr>
              <w:spacing w:line="256" w:lineRule="auto"/>
            </w:pPr>
            <w:r w:rsidRPr="00D617ED">
              <w:t xml:space="preserve"> </w:t>
            </w:r>
            <w:r w:rsidRPr="005406F7" w:rsidR="005406F7">
              <w:t>ŽELJEZO društvo s ograničenom odgovornošću za građevinarstvo i trgovinu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vAlign w:val="center"/>
          </w:tcPr>
          <w:p w:rsidRPr="000A5D42" w:rsidR="00D617ED" w:rsidP="00526F88" w:rsidRDefault="005406F7">
            <w:pPr>
              <w:spacing w:line="256" w:lineRule="auto"/>
              <w:jc w:val="right"/>
            </w:pPr>
            <w:r w:rsidRPr="005406F7">
              <w:t>71196286126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vAlign w:val="center"/>
          </w:tcPr>
          <w:p w:rsidRPr="000A5D42" w:rsidR="00D617ED" w:rsidP="00526F88" w:rsidRDefault="005406F7">
            <w:pPr>
              <w:spacing w:line="256" w:lineRule="auto"/>
            </w:pPr>
            <w:r w:rsidRPr="005406F7">
              <w:t>Dinka Šimunovića 39, 51000 Rijeka</w:t>
            </w:r>
          </w:p>
        </w:tc>
        <w:tc>
          <w:tcPr>
            <w:tcW w:w="155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/>
            <w:noWrap/>
            <w:vAlign w:val="center"/>
          </w:tcPr>
          <w:p w:rsidRPr="000A5D42" w:rsidR="00D617ED" w:rsidP="00526F88" w:rsidRDefault="005406F7">
            <w:pPr>
              <w:spacing w:line="256" w:lineRule="auto"/>
              <w:jc w:val="right"/>
            </w:pPr>
            <w:r w:rsidRPr="005406F7">
              <w:t>53.111,18</w:t>
            </w:r>
          </w:p>
        </w:tc>
      </w:tr>
    </w:tbl>
    <w:p w:rsidR="00100651" w:rsidP="00EE0FB9" w:rsidRDefault="00100651">
      <w:pPr>
        <w:ind w:firstLine="708"/>
        <w:jc w:val="both"/>
      </w:pPr>
    </w:p>
    <w:p w:rsidR="00100651" w:rsidP="00EE0FB9" w:rsidRDefault="00100651">
      <w:pPr>
        <w:ind w:firstLine="708"/>
        <w:jc w:val="both"/>
      </w:pPr>
    </w:p>
    <w:p w:rsidRPr="000A5D42" w:rsidR="00D85CE3" w:rsidP="00EE0FB9" w:rsidRDefault="00EE0FB9">
      <w:pPr>
        <w:ind w:firstLine="708"/>
        <w:jc w:val="both"/>
      </w:pPr>
      <w:r>
        <w:t>Utvr</w:t>
      </w:r>
      <w:r w:rsidR="005406F7">
        <w:t>đ</w:t>
      </w:r>
      <w:r>
        <w:t>uje se da nema v</w:t>
      </w:r>
      <w:r w:rsidRPr="000A5D42" w:rsidR="00D85CE3">
        <w:t>jerovni</w:t>
      </w:r>
      <w:r>
        <w:t>ka</w:t>
      </w:r>
      <w:r w:rsidRPr="000A5D42" w:rsidR="00D85CE3">
        <w:t xml:space="preserve"> koji su glasovali </w:t>
      </w:r>
      <w:r w:rsidRPr="000A5D42" w:rsidR="00D85CE3">
        <w:rPr>
          <w:b/>
        </w:rPr>
        <w:t>ZA</w:t>
      </w:r>
      <w:r w:rsidRPr="000A5D42" w:rsidR="00D85CE3">
        <w:t xml:space="preserve"> plan restrukturiranja dužnika</w:t>
      </w:r>
      <w:r>
        <w:t>.</w:t>
      </w:r>
    </w:p>
    <w:p w:rsidRPr="000A5D42" w:rsidR="00D85CE3" w:rsidP="00D85CE3" w:rsidRDefault="00D85CE3">
      <w:pPr>
        <w:pStyle w:val="Odlomakpopisa"/>
        <w:ind w:left="1068"/>
        <w:jc w:val="both"/>
      </w:pPr>
    </w:p>
    <w:p w:rsidR="008E1EE5" w:rsidP="00D85CE3" w:rsidRDefault="008E1EE5">
      <w:pPr>
        <w:ind w:firstLine="708"/>
        <w:jc w:val="both"/>
      </w:pPr>
      <w:r>
        <w:t>Igor Maglica ističe kako je osobno otposlao jučer preporučeno poštom za veliki broj vjerovnika listiće za glasovanje zahvaljujući kojima bi se prihvatilo ovaj predstečajni plan.</w:t>
      </w:r>
      <w:r w:rsidR="004B265E">
        <w:t xml:space="preserve"> U spis predaje na uvid sudu original i presliku potvrde o primitku Hrvatske pošte u dokaz svojih navoda. </w:t>
      </w:r>
    </w:p>
    <w:p w:rsidR="006B38E4" w:rsidP="00D85CE3" w:rsidRDefault="006B38E4">
      <w:pPr>
        <w:ind w:firstLine="708"/>
        <w:jc w:val="both"/>
      </w:pPr>
    </w:p>
    <w:p w:rsidR="0003348C" w:rsidP="00D85CE3" w:rsidRDefault="0003348C">
      <w:pPr>
        <w:ind w:firstLine="708"/>
        <w:jc w:val="both"/>
      </w:pPr>
      <w:r>
        <w:t>Na izričit upit suda, povjerenik ističe kako je upitna mogućnost provođenja ove predstečajne nagodbe, s obzirom da dužnik nema zaposlenih i da ima informaciju o postojanju nove ovrhe za nova dugovanja na računu dužnika i to tvrtke AUDAX.</w:t>
      </w:r>
      <w:r w:rsidR="0090615F">
        <w:t xml:space="preserve"> </w:t>
      </w:r>
      <w:r w:rsidR="00CC59D0">
        <w:t xml:space="preserve">Povjerenik međutim ističe da ako vjerovnici prihvaćaju ovakvu predstečajnu nagodbu, na nju nema daljnjih primjedbi. </w:t>
      </w:r>
    </w:p>
    <w:p w:rsidR="0090615F" w:rsidP="00D85CE3" w:rsidRDefault="0090615F">
      <w:pPr>
        <w:ind w:firstLine="708"/>
        <w:jc w:val="both"/>
      </w:pPr>
    </w:p>
    <w:p w:rsidR="00024A64" w:rsidP="00D85CE3" w:rsidRDefault="0090615F">
      <w:pPr>
        <w:ind w:firstLine="708"/>
        <w:jc w:val="both"/>
      </w:pPr>
      <w:r>
        <w:t>Dužnik navodi kako dužnik ipak posluje, da je u tijeku pokušaj zapošljavanja dva nova mehaničara i kako tvrtka AUDAX  nije podmirena jer se radi o manjkavoj kvaliteti usluge te tvrtke, odnosno o spornom potraživanju.</w:t>
      </w:r>
    </w:p>
    <w:p w:rsidR="00024A64" w:rsidP="00D85CE3" w:rsidRDefault="00024A64">
      <w:pPr>
        <w:ind w:firstLine="708"/>
        <w:jc w:val="both"/>
      </w:pPr>
    </w:p>
    <w:p w:rsidR="006B38E4" w:rsidP="00D85CE3" w:rsidRDefault="006B38E4">
      <w:pPr>
        <w:ind w:firstLine="708"/>
        <w:jc w:val="both"/>
      </w:pPr>
      <w:r>
        <w:t xml:space="preserve">Sud donosi </w:t>
      </w:r>
    </w:p>
    <w:p w:rsidR="00C531EB" w:rsidP="006B38E4" w:rsidRDefault="00C531EB">
      <w:pPr>
        <w:ind w:firstLine="708"/>
        <w:jc w:val="center"/>
      </w:pPr>
    </w:p>
    <w:p w:rsidR="006B38E4" w:rsidP="006B38E4" w:rsidRDefault="006B38E4">
      <w:pPr>
        <w:ind w:firstLine="708"/>
        <w:jc w:val="center"/>
      </w:pPr>
      <w:r>
        <w:t>z a k l j u č a k</w:t>
      </w:r>
    </w:p>
    <w:p w:rsidR="006B38E4" w:rsidP="00D85CE3" w:rsidRDefault="006B38E4">
      <w:pPr>
        <w:ind w:firstLine="708"/>
        <w:jc w:val="both"/>
      </w:pPr>
    </w:p>
    <w:p w:rsidR="006B38E4" w:rsidP="00D85CE3" w:rsidRDefault="006B38E4">
      <w:pPr>
        <w:ind w:firstLine="708"/>
        <w:jc w:val="both"/>
      </w:pPr>
      <w:r>
        <w:t xml:space="preserve">Utvrđuje se istovjetnost originalne potvrde o primitku sa njezinom preslikom dostavljenom u spis. </w:t>
      </w:r>
    </w:p>
    <w:p w:rsidR="008E1EE5" w:rsidP="00D85CE3" w:rsidRDefault="008E1EE5">
      <w:pPr>
        <w:ind w:firstLine="708"/>
        <w:jc w:val="both"/>
      </w:pPr>
    </w:p>
    <w:p w:rsidR="00024A64" w:rsidP="00D85CE3" w:rsidRDefault="00024A64">
      <w:pPr>
        <w:ind w:firstLine="708"/>
        <w:jc w:val="both"/>
      </w:pPr>
    </w:p>
    <w:p w:rsidR="006B38E4" w:rsidP="00D85CE3" w:rsidRDefault="006B38E4">
      <w:pPr>
        <w:ind w:firstLine="708"/>
        <w:jc w:val="both"/>
      </w:pPr>
      <w:r>
        <w:t xml:space="preserve">Dužnik i prisutni vjerovnik suglasni su da se ovo ročište odgodi u skladu sa čl.60. st.1. Stečajnog zakona. </w:t>
      </w:r>
    </w:p>
    <w:p w:rsidR="006B38E4" w:rsidP="00D85CE3" w:rsidRDefault="006B38E4">
      <w:pPr>
        <w:ind w:firstLine="708"/>
        <w:jc w:val="both"/>
      </w:pPr>
    </w:p>
    <w:p w:rsidR="00024A64" w:rsidP="00D85CE3" w:rsidRDefault="00024A64">
      <w:pPr>
        <w:ind w:firstLine="708"/>
        <w:jc w:val="both"/>
      </w:pPr>
    </w:p>
    <w:p w:rsidR="00D85CE3" w:rsidP="00D85CE3" w:rsidRDefault="00024A64">
      <w:pPr>
        <w:ind w:firstLine="708"/>
        <w:jc w:val="both"/>
      </w:pPr>
      <w:r>
        <w:t>Sud</w:t>
      </w:r>
      <w:r w:rsidRPr="000A5D42" w:rsidR="00D85CE3">
        <w:t xml:space="preserve"> donosi</w:t>
      </w:r>
    </w:p>
    <w:p w:rsidRPr="000A5D42" w:rsidR="00BB56DD" w:rsidP="00D85CE3" w:rsidRDefault="00BB56DD">
      <w:pPr>
        <w:ind w:firstLine="708"/>
        <w:jc w:val="both"/>
      </w:pPr>
    </w:p>
    <w:p w:rsidRPr="000A5D42" w:rsidR="00D85CE3" w:rsidP="00D85CE3" w:rsidRDefault="00D85CE3">
      <w:pPr>
        <w:ind w:firstLine="708"/>
        <w:jc w:val="center"/>
      </w:pPr>
      <w:r w:rsidRPr="000A5D42">
        <w:t>r j e š e n j e</w:t>
      </w:r>
    </w:p>
    <w:p w:rsidRPr="000A5D42" w:rsidR="00D85CE3" w:rsidP="00D85CE3" w:rsidRDefault="00D85CE3">
      <w:pPr>
        <w:ind w:firstLine="708"/>
        <w:jc w:val="center"/>
      </w:pPr>
    </w:p>
    <w:p w:rsidRPr="00024A64" w:rsidR="00024A64" w:rsidP="00954743" w:rsidRDefault="00024A64">
      <w:pPr>
        <w:jc w:val="both"/>
      </w:pPr>
      <w:r w:rsidRPr="00024A64">
        <w:tab/>
        <w:t>Odgađa se</w:t>
      </w:r>
      <w:r w:rsidR="00BE5691">
        <w:t xml:space="preserve"> današnje ročište za glasovanje </w:t>
      </w:r>
      <w:r w:rsidRPr="00024A64">
        <w:t xml:space="preserve">za </w:t>
      </w:r>
    </w:p>
    <w:p w:rsidRPr="00024A64" w:rsidR="00024A64" w:rsidP="00954743" w:rsidRDefault="00024A64">
      <w:pPr>
        <w:jc w:val="both"/>
      </w:pPr>
    </w:p>
    <w:p w:rsidRPr="00024A64" w:rsidR="00024A64" w:rsidP="00954743" w:rsidRDefault="00024A64">
      <w:pPr>
        <w:jc w:val="center"/>
      </w:pPr>
      <w:r>
        <w:t xml:space="preserve">16. studenoga </w:t>
      </w:r>
      <w:r w:rsidRPr="00024A64">
        <w:t>20</w:t>
      </w:r>
      <w:r>
        <w:t>20</w:t>
      </w:r>
      <w:r w:rsidRPr="00024A64">
        <w:t xml:space="preserve">. u </w:t>
      </w:r>
      <w:r>
        <w:t>10</w:t>
      </w:r>
      <w:r w:rsidRPr="00024A64">
        <w:t>,00 sati</w:t>
      </w:r>
    </w:p>
    <w:p w:rsidRPr="00024A64" w:rsidR="00024A64" w:rsidP="00954743" w:rsidRDefault="00024A64">
      <w:pPr>
        <w:jc w:val="both"/>
      </w:pPr>
    </w:p>
    <w:p w:rsidRPr="00024A64" w:rsidR="00024A64" w:rsidP="00954743" w:rsidRDefault="00024A64">
      <w:pPr>
        <w:jc w:val="both"/>
      </w:pPr>
      <w:r w:rsidRPr="00024A64">
        <w:t>u prostorijama Trgovačkog suda u Rijeci, Zadarska ulica 1 i 3, sudnica broj 3, I kat.</w:t>
      </w:r>
    </w:p>
    <w:p w:rsidR="00BB56DD" w:rsidP="00100651" w:rsidRDefault="00BB56DD">
      <w:pPr>
        <w:pStyle w:val="Odlomakpopisa"/>
        <w:ind w:left="1428"/>
        <w:jc w:val="both"/>
      </w:pPr>
    </w:p>
    <w:p w:rsidRPr="000A5D42" w:rsidR="00BB56DD" w:rsidP="00100651" w:rsidRDefault="00BB56DD">
      <w:pPr>
        <w:pStyle w:val="Odlomakpopisa"/>
        <w:ind w:left="1428"/>
        <w:jc w:val="both"/>
      </w:pPr>
    </w:p>
    <w:p w:rsidRPr="000A5D42" w:rsidR="00D85CE3" w:rsidP="00D85CE3" w:rsidRDefault="00D85CE3">
      <w:pPr>
        <w:ind w:firstLine="708"/>
        <w:jc w:val="center"/>
      </w:pPr>
      <w:r w:rsidRPr="000A5D42">
        <w:t>Dovršeno u 10</w:t>
      </w:r>
      <w:r w:rsidR="00D4208D">
        <w:t>,</w:t>
      </w:r>
      <w:r w:rsidR="00045629">
        <w:t>25</w:t>
      </w:r>
      <w:r w:rsidRPr="000A5D42">
        <w:t xml:space="preserve"> sati</w:t>
      </w:r>
    </w:p>
    <w:p w:rsidR="00D85CE3" w:rsidP="00D85CE3" w:rsidRDefault="00D85CE3">
      <w:pPr>
        <w:jc w:val="both"/>
      </w:pPr>
    </w:p>
    <w:p w:rsidRPr="000A5D42" w:rsidR="003A3D81" w:rsidP="00D85CE3" w:rsidRDefault="003A3D81">
      <w:pPr>
        <w:jc w:val="both"/>
      </w:pPr>
    </w:p>
    <w:p w:rsidRPr="000A5D42" w:rsidR="00D85CE3" w:rsidP="00D85CE3" w:rsidRDefault="00D85CE3">
      <w:pPr>
        <w:ind w:left="708" w:firstLine="708"/>
        <w:jc w:val="both"/>
      </w:pPr>
      <w:r w:rsidRPr="000A5D42">
        <w:t xml:space="preserve">                                       Sudac            </w:t>
      </w:r>
      <w:r w:rsidRPr="000A5D42">
        <w:tab/>
      </w:r>
      <w:r w:rsidRPr="000A5D42">
        <w:tab/>
      </w:r>
      <w:r w:rsidR="003A3D81">
        <w:t xml:space="preserve">       </w:t>
      </w:r>
      <w:r w:rsidRPr="000A5D42">
        <w:t>Povjerenik</w:t>
      </w:r>
    </w:p>
    <w:p w:rsidRPr="000A5D42" w:rsidR="00D85CE3" w:rsidP="00D85CE3" w:rsidRDefault="00D85CE3">
      <w:pPr>
        <w:jc w:val="both"/>
      </w:pPr>
    </w:p>
    <w:p w:rsidRPr="000A5D42" w:rsidR="00D85CE3" w:rsidP="00D85CE3" w:rsidRDefault="00D85CE3">
      <w:pPr>
        <w:jc w:val="both"/>
      </w:pPr>
    </w:p>
    <w:p w:rsidRPr="000A5D42" w:rsidR="00D85CE3" w:rsidP="00D85CE3" w:rsidRDefault="00D85CE3">
      <w:pPr>
        <w:ind w:left="1416" w:firstLine="708"/>
        <w:jc w:val="both"/>
      </w:pPr>
      <w:r w:rsidRPr="000A5D42">
        <w:t xml:space="preserve">                           Zapisničar                       Zastupnik dužnika po zakonu</w:t>
      </w:r>
    </w:p>
    <w:p w:rsidRPr="000A5D42" w:rsidR="00315A3B" w:rsidRDefault="00BD13C9"/>
    <w:sectPr w:rsidRPr="000A5D42" w:rsidR="00315A3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7744" w:rsidP="0086733E" w:rsidRDefault="00F77744">
      <w:r>
        <w:separator/>
      </w:r>
    </w:p>
  </w:endnote>
  <w:endnote w:type="continuationSeparator" w:id="0">
    <w:p w:rsidR="00F77744" w:rsidP="0086733E" w:rsidRDefault="00F7774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8604873"/>
      <w:docPartObj>
        <w:docPartGallery w:val="Page Numbers (Bottom of Page)"/>
        <w:docPartUnique/>
      </w:docPartObj>
    </w:sdtPr>
    <w:sdtEndPr/>
    <w:sdtContent>
      <w:p w:rsidR="00100651" w:rsidRDefault="0010065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3C9">
          <w:rPr>
            <w:noProof/>
          </w:rPr>
          <w:t>1</w:t>
        </w:r>
        <w:r>
          <w:fldChar w:fldCharType="end"/>
        </w:r>
      </w:p>
    </w:sdtContent>
  </w:sdt>
  <w:p w:rsidR="00100651" w:rsidRDefault="0010065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7744" w:rsidP="0086733E" w:rsidRDefault="00F77744">
      <w:r>
        <w:separator/>
      </w:r>
    </w:p>
  </w:footnote>
  <w:footnote w:type="continuationSeparator" w:id="0">
    <w:p w:rsidR="00F77744" w:rsidP="0086733E" w:rsidRDefault="00F7774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A77D1" w:rsidR="0086733E" w:rsidP="008A77D1" w:rsidRDefault="008A77D1">
    <w:pPr>
      <w:pStyle w:val="Zaglavlje"/>
      <w:jc w:val="right"/>
    </w:pPr>
    <w:r>
      <w:t>Posl. br. 14 St-</w:t>
    </w:r>
    <w:r w:rsidR="00EE0FB9">
      <w:t>204</w:t>
    </w:r>
    <w:r>
      <w:t>/20</w:t>
    </w:r>
    <w:r w:rsidR="00EE0FB9">
      <w:t>20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EE120C"/>
    <w:multiLevelType w:val="hybridMultilevel"/>
    <w:tmpl w:val="AFE42B30"/>
    <w:lvl w:ilvl="0" w:tplc="47FCE54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184E210C"/>
    <w:multiLevelType w:val="hybridMultilevel"/>
    <w:tmpl w:val="BD4EE380"/>
    <w:lvl w:ilvl="0" w:tplc="19C4B936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FA057E"/>
    <w:multiLevelType w:val="hybridMultilevel"/>
    <w:tmpl w:val="7F266E20"/>
    <w:lvl w:ilvl="0" w:tplc="BFF0D5A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CE3"/>
    <w:rsid w:val="00007F49"/>
    <w:rsid w:val="00024A64"/>
    <w:rsid w:val="0003348C"/>
    <w:rsid w:val="00045629"/>
    <w:rsid w:val="00074D92"/>
    <w:rsid w:val="000A5D42"/>
    <w:rsid w:val="00100651"/>
    <w:rsid w:val="0017580A"/>
    <w:rsid w:val="001A2152"/>
    <w:rsid w:val="001C0A74"/>
    <w:rsid w:val="002E71E0"/>
    <w:rsid w:val="003A3D81"/>
    <w:rsid w:val="003B4AC4"/>
    <w:rsid w:val="003C0D5A"/>
    <w:rsid w:val="003D041A"/>
    <w:rsid w:val="003D1A58"/>
    <w:rsid w:val="004448D4"/>
    <w:rsid w:val="004B265E"/>
    <w:rsid w:val="005406F7"/>
    <w:rsid w:val="006B38E4"/>
    <w:rsid w:val="0074127D"/>
    <w:rsid w:val="00764D9E"/>
    <w:rsid w:val="0086733E"/>
    <w:rsid w:val="008A77D1"/>
    <w:rsid w:val="008E1EE5"/>
    <w:rsid w:val="0090615F"/>
    <w:rsid w:val="00AB3979"/>
    <w:rsid w:val="00BB56DD"/>
    <w:rsid w:val="00BD13C9"/>
    <w:rsid w:val="00BE5691"/>
    <w:rsid w:val="00C24E16"/>
    <w:rsid w:val="00C531EB"/>
    <w:rsid w:val="00CC59D0"/>
    <w:rsid w:val="00D4208D"/>
    <w:rsid w:val="00D617ED"/>
    <w:rsid w:val="00D85CE3"/>
    <w:rsid w:val="00EE0FB9"/>
    <w:rsid w:val="00EF7149"/>
    <w:rsid w:val="00F22BB3"/>
    <w:rsid w:val="00F42B56"/>
    <w:rsid w:val="00F43DA7"/>
    <w:rsid w:val="00F7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85CE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85CE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6733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6733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6733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6733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D617E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aglaeno">
    <w:name w:val="Strong"/>
    <w:basedOn w:val="Zadanifontodlomka"/>
    <w:uiPriority w:val="22"/>
    <w:qFormat/>
    <w:rsid w:val="00F43DA7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BD13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13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13C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13C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13C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5C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85CE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673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733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73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733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D617E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Naglaeno" w:type="character">
    <w:name w:val="Strong"/>
    <w:basedOn w:val="Zadanifontodlomka"/>
    <w:uiPriority w:val="22"/>
    <w:qFormat/>
    <w:rsid w:val="00F43D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1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3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612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314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studenog 2020.</izvorni_sadrzaj>
    <derivirana_varijabla naziv="DomainObject.PlaniraniZavrsetakDatum_1">11. studenog 2020.</derivirana_varijabla>
  </DomainObject.PlaniraniZavrsetakDatum>
  <DomainObject.PlaniraniPocetakDatum>
    <izvorni_sadrzaj>11. studenog 2020.</izvorni_sadrzaj>
    <derivirana_varijabla naziv="DomainObject.PlaniraniPocetakDatum_1">11. studenog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studenog 2020.</izvorni_sadrzaj>
    <derivirana_varijabla naziv="DomainObject.Zapisnik.DatumKreiranja_1">11.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St-204/2020-36</izvorni_sadrzaj>
    <derivirana_varijabla naziv="DomainObject.Zapisnik.Oznaka_1">St-204/2020-36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2020.</izvorni_sadrzaj>
    <derivirana_varijabla naziv="DomainObject.Predmet.DatumOsnivanja_1">31.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St-204/2020</izvorni_sadrzaj>
    <derivirana_varijabla naziv="DomainObject.Predmet.OznakaBroj_1">St-204/2020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SIMAG GRUPA d.o.o.  Kastav</izvorni_sadrzaj>
    <derivirana_varijabla naziv="DomainObject.Predmet.StrankaFormated_1">  SIMAG GRUPA d.o.o.  Kastav</derivirana_varijabla>
  </DomainObject.Predmet.StrankaFormated>
  <DomainObject.Predmet.StrankaFormatedOIB>
    <izvorni_sadrzaj>  SIMAG GRUPA d.o.o.  Kastav, OIB 84598414639</izvorni_sadrzaj>
    <derivirana_varijabla naziv="DomainObject.Predmet.StrankaFormatedOIB_1">  SIMAG GRUPA d.o.o.  Kastav, OIB 84598414639</derivirana_varijabla>
  </DomainObject.Predmet.StrankaFormatedOIB>
  <DomainObject.Predmet.StrankaFormatedWithAdress>
    <izvorni_sadrzaj> SIMAG GRUPA d.o.o.  Kastav, Žegoti 8, 51215 Kastav</izvorni_sadrzaj>
    <derivirana_varijabla naziv="DomainObject.Predmet.StrankaFormatedWithAdress_1"> SIMAG GRUPA d.o.o.  Kastav, Žegoti 8, 51215 Kastav</derivirana_varijabla>
  </DomainObject.Predmet.StrankaFormatedWithAdress>
  <DomainObject.Predmet.StrankaFormatedWithAdressOIB>
    <izvorni_sadrzaj> SIMAG GRUPA d.o.o.  Kastav, OIB 84598414639, Žegoti 8, 51215 Kastav</izvorni_sadrzaj>
    <derivirana_varijabla naziv="DomainObject.Predmet.StrankaFormatedWithAdressOIB_1"> SIMAG GRUPA d.o.o.  Kastav, OIB 84598414639, Žegoti 8, 51215 Kastav</derivirana_varijabla>
  </DomainObject.Predmet.StrankaFormatedWithAdressOIB>
  <DomainObject.Predmet.StrankaWithAdress>
    <izvorni_sadrzaj>SIMAG GRUPA d.o.o.  Kastav Žegoti 8,51215 Kastav</izvorni_sadrzaj>
    <derivirana_varijabla naziv="DomainObject.Predmet.StrankaWithAdress_1">SIMAG GRUPA d.o.o.  Kastav Žegoti 8,51215 Kastav</derivirana_varijabla>
  </DomainObject.Predmet.StrankaWithAdress>
  <DomainObject.Predmet.StrankaWithAdressOIB>
    <izvorni_sadrzaj>SIMAG GRUPA d.o.o.  Kastav, OIB 84598414639, Žegoti 8,51215 Kastav</izvorni_sadrzaj>
    <derivirana_varijabla naziv="DomainObject.Predmet.StrankaWithAdressOIB_1">SIMAG GRUPA d.o.o.  Kastav, OIB 84598414639, Žegoti 8,51215 Kastav</derivirana_varijabla>
  </DomainObject.Predmet.StrankaWithAdressOIB>
  <DomainObject.Predmet.StrankaNazivFormated>
    <izvorni_sadrzaj>SIMAG GRUPA d.o.o.  Kastav</izvorni_sadrzaj>
    <derivirana_varijabla naziv="DomainObject.Predmet.StrankaNazivFormated_1">SIMAG GRUPA d.o.o.  Kastav</derivirana_varijabla>
  </DomainObject.Predmet.StrankaNazivFormated>
  <DomainObject.Predmet.StrankaNazivFormatedOIB>
    <izvorni_sadrzaj>SIMAG GRUPA d.o.o.  Kastav, OIB 84598414639</izvorni_sadrzaj>
    <derivirana_varijabla naziv="DomainObject.Predmet.StrankaNazivFormatedOIB_1">SIMAG GRUPA d.o.o.  Kastav, OIB 84598414639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SIMAG GRUPA d.o.o.  Kastav</item>
    </izvorni_sadrzaj>
    <derivirana_varijabla naziv="DomainObject.Predmet.StrankaListFormated_1">
      <item>SIMAG GRUPA d.o.o.  Kastav</item>
    </derivirana_varijabla>
  </DomainObject.Predmet.StrankaListFormated>
  <DomainObject.Predmet.StrankaListFormatedOIB>
    <izvorni_sadrzaj>
      <item>SIMAG GRUPA d.o.o.  Kastav, OIB 84598414639</item>
    </izvorni_sadrzaj>
    <derivirana_varijabla naziv="DomainObject.Predmet.StrankaListFormatedOIB_1">
      <item>SIMAG GRUPA d.o.o.  Kastav, OIB 84598414639</item>
    </derivirana_varijabla>
  </DomainObject.Predmet.StrankaListFormatedOIB>
  <DomainObject.Predmet.StrankaListFormatedWithAdress>
    <izvorni_sadrzaj>
      <item>SIMAG GRUPA d.o.o.  Kastav, Žegoti 8, 51215 Kastav</item>
    </izvorni_sadrzaj>
    <derivirana_varijabla naziv="DomainObject.Predmet.StrankaListFormatedWithAdress_1">
      <item>SIMAG GRUPA d.o.o.  Kastav, Žegoti 8, 51215 Kastav</item>
    </derivirana_varijabla>
  </DomainObject.Predmet.StrankaListFormatedWithAdress>
  <DomainObject.Predmet.StrankaListFormatedWithAdressOIB>
    <izvorni_sadrzaj>
      <item>SIMAG GRUPA d.o.o.  Kastav, OIB 84598414639, Žegoti 8, 51215 Kastav</item>
    </izvorni_sadrzaj>
    <derivirana_varijabla naziv="DomainObject.Predmet.StrankaListFormatedWithAdressOIB_1">
      <item>SIMAG GRUPA d.o.o.  Kastav, OIB 84598414639, Žegoti 8, 51215 Kastav</item>
    </derivirana_varijabla>
  </DomainObject.Predmet.StrankaListFormatedWithAdressOIB>
  <DomainObject.Predmet.StrankaListNazivFormated>
    <izvorni_sadrzaj>
      <item>SIMAG GRUPA d.o.o.  Kastav</item>
    </izvorni_sadrzaj>
    <derivirana_varijabla naziv="DomainObject.Predmet.StrankaListNazivFormated_1">
      <item>SIMAG GRUPA d.o.o.  Kastav</item>
    </derivirana_varijabla>
  </DomainObject.Predmet.StrankaListNazivFormated>
  <DomainObject.Predmet.StrankaListNazivFormatedOIB>
    <izvorni_sadrzaj>
      <item>SIMAG GRUPA d.o.o.  Kastav, OIB 84598414639</item>
    </izvorni_sadrzaj>
    <derivirana_varijabla naziv="DomainObject.Predmet.StrankaListNazivFormatedOIB_1">
      <item>SIMAG GRUPA d.o.o.  Kastav, OIB 84598414639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studenog 2020.</izvorni_sadrzaj>
    <derivirana_varijabla naziv="DomainObject.Datum_1">11. studenog 2020.</derivirana_varijabla>
  </DomainObject.Datum>
  <DomainObject.PoslovniBrojDokumenta>
    <izvorni_sadrzaj>St-204/2020-36</izvorni_sadrzaj>
    <derivirana_varijabla naziv="DomainObject.PoslovniBrojDokumenta_1">St-204/2020-36</derivirana_varijabla>
  </DomainObject.PoslovniBrojDokumenta>
  <DomainObject.Predmet.StrankaIDrugi>
    <izvorni_sadrzaj>SIMAG GRUPA d.o.o.  Kastav</izvorni_sadrzaj>
    <derivirana_varijabla naziv="DomainObject.Predmet.StrankaIDrugi_1">SIMAG GRUPA d.o.o. 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SIMAG GRUPA d.o.o.  Kastav, OIB 84598414639, Žegoti 8, 51215 Kastav</izvorni_sadrzaj>
    <derivirana_varijabla naziv="DomainObject.Predmet.StrankaIDrugiAdressOIB_1">SIMAG GRUPA d.o.o.  Kastav, OIB 84598414639, Žegoti 8,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SIMAG GRUPA d.o.o.  Kastav</item>
    </izvorni_sadrzaj>
    <derivirana_varijabla naziv="DomainObject.Predmet.SudioniciListNaziv_1">
      <item>SIMAG GRUPA d.o.o.  Kastav</item>
    </derivirana_varijabla>
  </DomainObject.Predmet.SudioniciListNaziv>
  <DomainObject.Predmet.SudioniciListAdressOIB>
    <izvorni_sadrzaj>
      <item>SIMAG GRUPA d.o.o.  Kastav, OIB 84598414639, Žegoti 8,51215 Kastav</item>
    </izvorni_sadrzaj>
    <derivirana_varijabla naziv="DomainObject.Predmet.SudioniciListAdressOIB_1">
      <item>SIMAG GRUPA d.o.o.  Kastav, OIB 84598414639, Žegoti 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84598414639</item>
    </izvorni_sadrzaj>
    <derivirana_varijabla naziv="DomainObject.Predmet.SudioniciListNazivOIB_1">
      <item>, OIB 84598414639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svibnja 2017.</izvorni_sadrzaj>
    <derivirana_varijabla naziv="DomainObject.Predmet.DatumPocetkaProcesa_1">19. svibnja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2DAB95-205D-4960-9C7E-11CBEC674EE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737</properties:Words>
  <properties:Characters>4153</properties:Characters>
  <properties:Lines>282</properties:Lines>
  <properties:Paragraphs>122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2020-11-11T07:43:00Z</dcterms:created>
  <dc:creator>Vera Jelenović</dc:creator>
  <cp:lastModifiedBy>Danijela Fumić</cp:lastModifiedBy>
  <dcterms:modified xmlns:xsi="http://www.w3.org/2001/XMLSchema-instance" xsi:type="dcterms:W3CDTF">2020-11-11T09:28:00Z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St-204/2020-36 / Zapisnik - Ročište (204 20 zapisnik glasovanje.docx)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